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E" w:rsidRDefault="006166DE" w:rsidP="006166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-234950</wp:posOffset>
            </wp:positionV>
            <wp:extent cx="1053465" cy="849630"/>
            <wp:effectExtent l="0" t="0" r="0" b="7620"/>
            <wp:wrapSquare wrapText="bothSides"/>
            <wp:docPr id="1" name="Picture 1" descr="logo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logo s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>Bosna i Hercegovina</w:t>
      </w:r>
    </w:p>
    <w:p w:rsidR="006166DE" w:rsidRDefault="006166DE" w:rsidP="006166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  <w:t xml:space="preserve">Federacija Bosne i Hercegovine                                               JU Osnovna škola „Mustafa Busuladžić“                                 </w:t>
      </w:r>
    </w:p>
    <w:p w:rsidR="006166DE" w:rsidRDefault="006166DE" w:rsidP="006166DE">
      <w:pPr>
        <w:pStyle w:val="NoSpacing"/>
        <w:rPr>
          <w:rFonts w:ascii="Cambria" w:hAnsi="Cambria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val="en-US" w:eastAsia="hr-HR"/>
        </w:rPr>
        <w:t xml:space="preserve">Kanton Sarajevo                                                                                 Općina Novi Grad Sarajevo     </w:t>
      </w:r>
    </w:p>
    <w:p w:rsidR="006166DE" w:rsidRDefault="006166DE" w:rsidP="006166DE">
      <w:pPr>
        <w:pStyle w:val="NoSpacing"/>
        <w:rPr>
          <w:rFonts w:ascii="Arial Narrow" w:hAnsi="Arial Narrow"/>
          <w:sz w:val="24"/>
          <w:szCs w:val="24"/>
        </w:rPr>
      </w:pPr>
    </w:p>
    <w:p w:rsidR="006166DE" w:rsidRDefault="006166DE" w:rsidP="006166DE">
      <w:pPr>
        <w:pStyle w:val="NoSpacing"/>
        <w:rPr>
          <w:rFonts w:ascii="Trebuchet MS" w:hAnsi="Trebuchet MS"/>
          <w:sz w:val="24"/>
          <w:szCs w:val="24"/>
          <w:lang w:val="hr-HR"/>
        </w:rPr>
      </w:pPr>
    </w:p>
    <w:p w:rsidR="006166DE" w:rsidRDefault="006166DE" w:rsidP="006166DE">
      <w:pPr>
        <w:pStyle w:val="NoSpacing"/>
        <w:rPr>
          <w:rFonts w:ascii="Trebuchet MS" w:hAnsi="Trebuchet MS" w:cstheme="minorHAnsi"/>
          <w:b/>
          <w:sz w:val="24"/>
          <w:szCs w:val="24"/>
          <w:lang w:val="hr-HR"/>
        </w:rPr>
      </w:pPr>
    </w:p>
    <w:p w:rsidR="00742FA2" w:rsidRPr="00742FA2" w:rsidRDefault="00742FA2" w:rsidP="006166D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742FA2">
        <w:rPr>
          <w:rFonts w:ascii="Times New Roman" w:hAnsi="Times New Roman"/>
          <w:sz w:val="24"/>
          <w:szCs w:val="24"/>
          <w:lang w:val="hr-HR"/>
        </w:rPr>
        <w:t>Broj:</w:t>
      </w:r>
      <w:r>
        <w:rPr>
          <w:rFonts w:ascii="Times New Roman" w:hAnsi="Times New Roman"/>
          <w:sz w:val="24"/>
          <w:szCs w:val="24"/>
          <w:lang w:val="hr-HR"/>
        </w:rPr>
        <w:t>01-1</w:t>
      </w:r>
      <w:r w:rsidR="0001548C">
        <w:rPr>
          <w:rFonts w:ascii="Times New Roman" w:hAnsi="Times New Roman"/>
          <w:sz w:val="24"/>
          <w:szCs w:val="24"/>
          <w:lang w:val="hr-HR"/>
        </w:rPr>
        <w:t>-1</w:t>
      </w:r>
      <w:r>
        <w:rPr>
          <w:rFonts w:ascii="Times New Roman" w:hAnsi="Times New Roman"/>
          <w:sz w:val="24"/>
          <w:szCs w:val="24"/>
          <w:lang w:val="hr-HR"/>
        </w:rPr>
        <w:t>408/24</w:t>
      </w:r>
    </w:p>
    <w:p w:rsidR="00742FA2" w:rsidRPr="00742FA2" w:rsidRDefault="00742FA2" w:rsidP="006166D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742FA2">
        <w:rPr>
          <w:rFonts w:ascii="Times New Roman" w:hAnsi="Times New Roman"/>
          <w:sz w:val="24"/>
          <w:szCs w:val="24"/>
          <w:lang w:val="hr-HR"/>
        </w:rPr>
        <w:t>Sarajevo</w:t>
      </w:r>
      <w:r>
        <w:rPr>
          <w:rFonts w:ascii="Times New Roman" w:hAnsi="Times New Roman"/>
          <w:sz w:val="24"/>
          <w:szCs w:val="24"/>
          <w:lang w:val="hr-HR"/>
        </w:rPr>
        <w:t>, 31.10.2024.godine</w:t>
      </w:r>
    </w:p>
    <w:p w:rsidR="006166DE" w:rsidRDefault="006166DE" w:rsidP="006166DE">
      <w:pPr>
        <w:pStyle w:val="NoSpacing"/>
        <w:rPr>
          <w:rFonts w:ascii="Trebuchet MS" w:hAnsi="Trebuchet MS" w:cstheme="minorHAnsi"/>
          <w:sz w:val="24"/>
          <w:szCs w:val="24"/>
          <w:lang w:val="hr-HR"/>
        </w:rPr>
      </w:pPr>
    </w:p>
    <w:p w:rsidR="00041893" w:rsidRPr="002E002E" w:rsidRDefault="006166DE" w:rsidP="006166D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2E002E">
        <w:rPr>
          <w:rFonts w:ascii="Times New Roman" w:hAnsi="Times New Roman"/>
          <w:sz w:val="24"/>
          <w:szCs w:val="24"/>
          <w:lang w:val="hr-HR"/>
        </w:rPr>
        <w:t xml:space="preserve">Na osnovu člana 108. Zakona o odgoju i obrazovanju u osnovnoj i srednjoj školi („Službene </w:t>
      </w:r>
      <w:r w:rsidR="00876ACB" w:rsidRPr="002E002E">
        <w:rPr>
          <w:rFonts w:ascii="Times New Roman" w:hAnsi="Times New Roman"/>
          <w:sz w:val="24"/>
          <w:szCs w:val="24"/>
          <w:lang w:val="hr-HR"/>
        </w:rPr>
        <w:t>n</w:t>
      </w:r>
      <w:r w:rsidRPr="002E002E">
        <w:rPr>
          <w:rFonts w:ascii="Times New Roman" w:hAnsi="Times New Roman"/>
          <w:sz w:val="24"/>
          <w:szCs w:val="24"/>
          <w:lang w:val="hr-HR"/>
        </w:rPr>
        <w:t>ovi</w:t>
      </w:r>
      <w:r w:rsidR="00876ACB" w:rsidRPr="002E002E">
        <w:rPr>
          <w:rFonts w:ascii="Times New Roman" w:hAnsi="Times New Roman"/>
          <w:sz w:val="24"/>
          <w:szCs w:val="24"/>
          <w:lang w:val="hr-HR"/>
        </w:rPr>
        <w:t>ne Kantona Sarajevo“ broj:27/24), člana 118. Zakona o radu („Službene novine Federacije Bosne i Hercegovine“ broj: 26/16, 89/18,  44/22 i 39/24)</w:t>
      </w:r>
      <w:r w:rsidR="00041893" w:rsidRPr="002E002E">
        <w:rPr>
          <w:rFonts w:ascii="Times New Roman" w:hAnsi="Times New Roman"/>
          <w:sz w:val="24"/>
          <w:szCs w:val="24"/>
          <w:lang w:val="hr-HR"/>
        </w:rPr>
        <w:t xml:space="preserve"> i</w:t>
      </w:r>
      <w:r w:rsidR="00876ACB" w:rsidRPr="002E002E">
        <w:rPr>
          <w:rFonts w:ascii="Times New Roman" w:hAnsi="Times New Roman"/>
          <w:sz w:val="24"/>
          <w:szCs w:val="24"/>
          <w:lang w:val="hr-HR"/>
        </w:rPr>
        <w:t xml:space="preserve"> Pedagoških standarda  </w:t>
      </w:r>
      <w:r w:rsidR="00041893" w:rsidRPr="002E002E">
        <w:rPr>
          <w:rFonts w:ascii="Times New Roman" w:hAnsi="Times New Roman"/>
          <w:sz w:val="24"/>
          <w:szCs w:val="24"/>
          <w:lang w:val="hr-HR"/>
        </w:rPr>
        <w:t>za osnovni odgoj i obrazovanje i normativima školskog prostora, opreme, nastavnih sredstava i učila za osnovnu školu („Službene novine Kantona Sarajevo“ broj:10/24 -  Ispravka broj:21/24 i broj:35/24), Školski odbor Javne ustanove Osnovne škole „Mustafa Busuladžić“ Sarajevo na trideset devetoj sjednici održanoj dana</w:t>
      </w:r>
      <w:r w:rsidR="0001548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41893" w:rsidRPr="002E002E">
        <w:rPr>
          <w:rFonts w:ascii="Times New Roman" w:hAnsi="Times New Roman"/>
          <w:sz w:val="24"/>
          <w:szCs w:val="24"/>
          <w:lang w:val="hr-HR"/>
        </w:rPr>
        <w:t>31.10.2024.godine jednoglasno donosi</w:t>
      </w:r>
    </w:p>
    <w:p w:rsidR="00041893" w:rsidRPr="002E002E" w:rsidRDefault="00041893" w:rsidP="006166DE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447EA7" w:rsidRDefault="00447EA7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PRAVILNIK </w:t>
      </w:r>
    </w:p>
    <w:p w:rsidR="00122EEA" w:rsidRDefault="00447EA7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 IZMJENI I DOPUNI PRAVILNIKA O UNUTRAŠNJOJ ORGANIZACIJI I SISTEMATIZACIJI RADNIH MJESTA U JU OŠ „MUSTAFA BUSULADŽIĆ“ SARAJEVO</w:t>
      </w:r>
    </w:p>
    <w:p w:rsidR="00447EA7" w:rsidRPr="002E002E" w:rsidRDefault="00447EA7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122EEA" w:rsidRPr="002E002E" w:rsidRDefault="00122EEA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2E002E">
        <w:rPr>
          <w:rFonts w:ascii="Times New Roman" w:hAnsi="Times New Roman"/>
          <w:b/>
          <w:sz w:val="24"/>
          <w:szCs w:val="24"/>
          <w:lang w:val="hr-HR"/>
        </w:rPr>
        <w:t xml:space="preserve">Član 1. </w:t>
      </w:r>
    </w:p>
    <w:p w:rsidR="00A57448" w:rsidRDefault="005C5670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C5670">
        <w:rPr>
          <w:rFonts w:ascii="Times New Roman" w:hAnsi="Times New Roman"/>
          <w:b/>
          <w:sz w:val="24"/>
          <w:szCs w:val="24"/>
          <w:lang w:val="hr-HR"/>
        </w:rPr>
        <w:t>(dopuna  poglavlj</w:t>
      </w:r>
      <w:r w:rsidR="00447EA7">
        <w:rPr>
          <w:rFonts w:ascii="Times New Roman" w:hAnsi="Times New Roman"/>
          <w:b/>
          <w:sz w:val="24"/>
          <w:szCs w:val="24"/>
          <w:lang w:val="hr-HR"/>
        </w:rPr>
        <w:t>a</w:t>
      </w:r>
      <w:r w:rsidRPr="005C5670">
        <w:rPr>
          <w:rFonts w:ascii="Times New Roman" w:hAnsi="Times New Roman"/>
          <w:b/>
          <w:sz w:val="24"/>
          <w:szCs w:val="24"/>
          <w:lang w:val="hr-HR"/>
        </w:rPr>
        <w:t xml:space="preserve"> III sistematizacija radnih mjesta)</w:t>
      </w:r>
    </w:p>
    <w:p w:rsidR="005C5670" w:rsidRPr="005C5670" w:rsidRDefault="005C5670" w:rsidP="00122E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57448" w:rsidRPr="002E002E" w:rsidRDefault="00122EEA" w:rsidP="00122EEA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2E002E">
        <w:rPr>
          <w:rFonts w:ascii="Times New Roman" w:hAnsi="Times New Roman"/>
          <w:sz w:val="24"/>
          <w:szCs w:val="24"/>
          <w:lang w:val="hr-HR"/>
        </w:rPr>
        <w:t>U Pravilniku o unutrašnjoj orga</w:t>
      </w:r>
      <w:r w:rsidR="00CD509D">
        <w:rPr>
          <w:rFonts w:ascii="Times New Roman" w:hAnsi="Times New Roman"/>
          <w:sz w:val="24"/>
          <w:szCs w:val="24"/>
          <w:lang w:val="hr-HR"/>
        </w:rPr>
        <w:t>n</w:t>
      </w:r>
      <w:r w:rsidRPr="002E002E">
        <w:rPr>
          <w:rFonts w:ascii="Times New Roman" w:hAnsi="Times New Roman"/>
          <w:sz w:val="24"/>
          <w:szCs w:val="24"/>
          <w:lang w:val="hr-HR"/>
        </w:rPr>
        <w:t>izaciji i sistematizaciji radnih mjesta JU OŠ „Mustafa Busuladžić“ broj: 01-1-455/24 i broj: 01-1-920/24 od 14.8.2024.godine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 dodaje se tekst kako slijedi:</w:t>
      </w:r>
    </w:p>
    <w:p w:rsidR="002E002E" w:rsidRDefault="002E002E" w:rsidP="002E002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(1) 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122EEA" w:rsidRPr="002E002E">
        <w:rPr>
          <w:rFonts w:ascii="Times New Roman" w:hAnsi="Times New Roman"/>
          <w:sz w:val="24"/>
          <w:szCs w:val="24"/>
          <w:lang w:val="hr-HR"/>
        </w:rPr>
        <w:t>poglavlju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 „</w:t>
      </w:r>
      <w:r w:rsidR="00122EEA" w:rsidRPr="002E002E">
        <w:rPr>
          <w:rFonts w:ascii="Times New Roman" w:hAnsi="Times New Roman"/>
          <w:sz w:val="24"/>
          <w:szCs w:val="24"/>
          <w:lang w:val="hr-HR"/>
        </w:rPr>
        <w:t xml:space="preserve"> III SISTEMATIZACIJA RADNIH MJESTA pod tačkom d) stručni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2E002E" w:rsidRDefault="002E002E" w:rsidP="002E002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122EEA" w:rsidRPr="002E002E">
        <w:rPr>
          <w:rFonts w:ascii="Times New Roman" w:hAnsi="Times New Roman"/>
          <w:sz w:val="24"/>
          <w:szCs w:val="24"/>
          <w:lang w:val="hr-HR"/>
        </w:rPr>
        <w:t>saradnici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 iza broja“  2. RUKOVALAC  NASTAVNOM TEHNIKOM dodaje se novi </w:t>
      </w:r>
    </w:p>
    <w:p w:rsidR="00A57448" w:rsidRPr="002E002E" w:rsidRDefault="002E002E" w:rsidP="002E002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>broj 3. VODITELJ GRUPE U PRODUŽENOM BORAVKU (PO GRUPI)</w:t>
      </w:r>
    </w:p>
    <w:p w:rsidR="00A57448" w:rsidRPr="002E002E" w:rsidRDefault="002E002E" w:rsidP="002E002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(2)   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>I</w:t>
      </w:r>
      <w:r w:rsidR="00122EEA" w:rsidRPr="002E002E">
        <w:rPr>
          <w:rFonts w:ascii="Times New Roman" w:hAnsi="Times New Roman"/>
          <w:sz w:val="24"/>
          <w:szCs w:val="24"/>
          <w:lang w:val="hr-HR"/>
        </w:rPr>
        <w:t xml:space="preserve">za broja 29. rukovalac nastavnom tehnikom, dodaje se novo radno mjesto </w:t>
      </w:r>
      <w:r w:rsidR="00A57448" w:rsidRPr="002E002E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:rsidR="00447EA7" w:rsidRDefault="002E002E" w:rsidP="002E002E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</w:t>
      </w:r>
    </w:p>
    <w:p w:rsidR="00122EEA" w:rsidRPr="00447EA7" w:rsidRDefault="002E002E" w:rsidP="002E002E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  <w:r w:rsidRPr="00447EA7"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A57448" w:rsidRPr="00447EA7">
        <w:rPr>
          <w:rFonts w:ascii="Times New Roman" w:hAnsi="Times New Roman"/>
          <w:b/>
          <w:sz w:val="24"/>
          <w:szCs w:val="24"/>
          <w:lang w:val="hr-HR"/>
        </w:rPr>
        <w:t xml:space="preserve">30. </w:t>
      </w:r>
      <w:r w:rsidR="00122EEA" w:rsidRPr="00447EA7">
        <w:rPr>
          <w:rFonts w:ascii="Times New Roman" w:hAnsi="Times New Roman"/>
          <w:b/>
          <w:sz w:val="24"/>
          <w:szCs w:val="24"/>
          <w:lang w:val="hr-HR"/>
        </w:rPr>
        <w:t xml:space="preserve">VODITELJ GRUPE U PRODUŽENOM BORAVKU (PO GRUPI) </w:t>
      </w:r>
    </w:p>
    <w:p w:rsidR="00A57448" w:rsidRPr="002E002E" w:rsidRDefault="00A57448" w:rsidP="00A57448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A57448" w:rsidRPr="002E002E" w:rsidTr="00A57448">
        <w:trPr>
          <w:trHeight w:val="570"/>
        </w:trPr>
        <w:tc>
          <w:tcPr>
            <w:tcW w:w="704" w:type="dxa"/>
          </w:tcPr>
          <w:p w:rsidR="00A57448" w:rsidRPr="002E002E" w:rsidRDefault="00A57448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:rsidR="00A57448" w:rsidRPr="002E002E" w:rsidRDefault="00A57448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8312" w:type="dxa"/>
          </w:tcPr>
          <w:p w:rsidR="00A57448" w:rsidRPr="002E002E" w:rsidRDefault="00A57448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57448" w:rsidRPr="00301755" w:rsidRDefault="002E002E" w:rsidP="002E002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755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POSLOVI I RADNI ZADACI</w:t>
            </w:r>
          </w:p>
        </w:tc>
      </w:tr>
      <w:tr w:rsidR="00A57448" w:rsidRPr="002E002E" w:rsidTr="002D4884">
        <w:trPr>
          <w:trHeight w:val="495"/>
        </w:trPr>
        <w:tc>
          <w:tcPr>
            <w:tcW w:w="704" w:type="dxa"/>
          </w:tcPr>
          <w:p w:rsidR="00A57448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12" w:type="dxa"/>
          </w:tcPr>
          <w:p w:rsidR="00A57448" w:rsidRPr="002E002E" w:rsidRDefault="00A57448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 Organizira dnevne obrazovne zadatake u skladu sa odgojno-obrazovnim</w:t>
            </w:r>
          </w:p>
          <w:p w:rsidR="00A57448" w:rsidRPr="002E002E" w:rsidRDefault="00A57448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potrebama učenika</w:t>
            </w:r>
          </w:p>
        </w:tc>
      </w:tr>
      <w:tr w:rsidR="002D4884" w:rsidRPr="002E002E" w:rsidTr="002D4884">
        <w:trPr>
          <w:trHeight w:val="300"/>
        </w:trPr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Pruža stručnu pomoć u učenju i savjetuje učenike</w:t>
            </w:r>
          </w:p>
        </w:tc>
      </w:tr>
      <w:tr w:rsidR="002D4884" w:rsidRPr="002E002E" w:rsidTr="002D4884">
        <w:trPr>
          <w:trHeight w:val="225"/>
        </w:trPr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Organizira slobodne aktivnosti učenika što podrazumijeva vođenje slobodnih aktivnosti </w:t>
            </w:r>
          </w:p>
        </w:tc>
      </w:tr>
      <w:tr w:rsidR="00A57448" w:rsidRPr="002E002E" w:rsidTr="00A57448">
        <w:tc>
          <w:tcPr>
            <w:tcW w:w="704" w:type="dxa"/>
          </w:tcPr>
          <w:p w:rsidR="00A57448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12" w:type="dxa"/>
          </w:tcPr>
          <w:p w:rsidR="00A57448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Upućuje učenike na aktivnosti, kao i organizaciju rekreativnih i izvanučioničkih aktivnosti, te učestvuje u kulturnoj djelatnosti škole i zajednice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Brine za pravilnu prehranu učenika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Redovno sarađuje sa roditeljima i izvještava ih o radu učenika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Brine za uređenje i funkcioniranje radnog prostora, te izrađuje potreban</w:t>
            </w:r>
          </w:p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didaktički i ostali materijal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Planira i programira rad produženog boravka (godišnje, mjesečno, dnevno)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Vodi evidenciju o polaznicima produženog boravka (uspostavljanje</w:t>
            </w:r>
          </w:p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lastRenderedPageBreak/>
              <w:t>evidencije, dnevna evidencija, evidencija saradnje sa roditeljima)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Organizira roditeljske sastanke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312" w:type="dxa"/>
          </w:tcPr>
          <w:p w:rsidR="002D4884" w:rsidRPr="002E002E" w:rsidRDefault="002D4884" w:rsidP="00790FE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Sarađuje sa </w:t>
            </w:r>
            <w:r w:rsidR="00790FE8">
              <w:rPr>
                <w:rFonts w:ascii="Times New Roman" w:hAnsi="Times New Roman"/>
                <w:sz w:val="24"/>
                <w:szCs w:val="24"/>
              </w:rPr>
              <w:t xml:space="preserve">nastavnicima </w:t>
            </w:r>
            <w:r w:rsidRPr="002E002E">
              <w:rPr>
                <w:rFonts w:ascii="Times New Roman" w:hAnsi="Times New Roman"/>
                <w:sz w:val="24"/>
                <w:szCs w:val="24"/>
              </w:rPr>
              <w:t xml:space="preserve">u redovnoj nastavi (praćenje programa rada </w:t>
            </w:r>
            <w:r w:rsidR="00790FE8">
              <w:rPr>
                <w:rFonts w:ascii="Times New Roman" w:hAnsi="Times New Roman"/>
                <w:sz w:val="24"/>
                <w:szCs w:val="24"/>
              </w:rPr>
              <w:t>nastavnika</w:t>
            </w:r>
            <w:r w:rsidRPr="002E002E">
              <w:rPr>
                <w:rFonts w:ascii="Times New Roman" w:hAnsi="Times New Roman"/>
                <w:sz w:val="24"/>
                <w:szCs w:val="24"/>
              </w:rPr>
              <w:t xml:space="preserve"> u redovnom odjeljenju sa posebnim osvrtom na ciljeve i zadatke, uspostavljanje kontrole nad dnevnim obrazovnim zadaćama i obrazovnim potrebama pojedinog učenika)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Sarađuje sa stručnim saradnicima, saradnicima i ostalim radnicima škole prema potrebi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Stručno usavršavanje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Izvještava, statistički prati rezultate i evaluikra rezultate rada na polugodištu i na kraju školske godine</w:t>
            </w:r>
          </w:p>
        </w:tc>
      </w:tr>
      <w:tr w:rsidR="002D4884" w:rsidRPr="002E002E" w:rsidTr="00A57448">
        <w:tc>
          <w:tcPr>
            <w:tcW w:w="704" w:type="dxa"/>
          </w:tcPr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312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Obavlja i druge poslove utvrđene propisima, općim aktima ustanove i u saradnji sa direktorom, a u okviru djelokruga rada radnog mjesta</w:t>
            </w:r>
          </w:p>
        </w:tc>
      </w:tr>
    </w:tbl>
    <w:p w:rsidR="00503078" w:rsidRPr="002E002E" w:rsidRDefault="00503078" w:rsidP="00A57448">
      <w:pPr>
        <w:pStyle w:val="NoSpacing"/>
        <w:rPr>
          <w:rFonts w:ascii="Times New Roman" w:hAnsi="Times New Roman"/>
          <w:sz w:val="24"/>
          <w:szCs w:val="24"/>
        </w:rPr>
      </w:pPr>
    </w:p>
    <w:p w:rsidR="002D4884" w:rsidRPr="002E002E" w:rsidRDefault="002D4884" w:rsidP="00A574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7111"/>
      </w:tblGrid>
      <w:tr w:rsidR="002D4884" w:rsidRPr="002E002E" w:rsidTr="002D4884">
        <w:tc>
          <w:tcPr>
            <w:tcW w:w="1905" w:type="dxa"/>
          </w:tcPr>
          <w:p w:rsidR="002D4884" w:rsidRPr="002E002E" w:rsidRDefault="002D4884" w:rsidP="002D488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Uslovi za vršenje poslova </w:t>
            </w:r>
          </w:p>
        </w:tc>
        <w:tc>
          <w:tcPr>
            <w:tcW w:w="7111" w:type="dxa"/>
          </w:tcPr>
          <w:p w:rsidR="00B31409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Poslove i zadatke voditelja grupe u produženom boravku mogu obavljati lica:</w:t>
            </w:r>
          </w:p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E002E">
              <w:rPr>
                <w:rFonts w:ascii="Times New Roman" w:hAnsi="Times New Roman"/>
                <w:sz w:val="24"/>
                <w:szCs w:val="24"/>
              </w:rPr>
              <w:t xml:space="preserve"> - koja ispunjavaju uvjete za nastavnika u osnovnoj školi/centru;</w:t>
            </w:r>
          </w:p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 - sa stečenim VII stepenom stručne spreme i zvanjem: diplomirani socijalni pedagog ili diplomirani pedagog ili diplomirani pedagog-psiholog ili profesor pedagogije ili diplomirani psiholog ili profesor psihologije;</w:t>
            </w:r>
          </w:p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- završenim I ciklusom bolonjskog visokoobrazovnog procesa (240 ECTS) i stečenim zvanjem: bakalaureat/bachelor pedagogije – psihologije ili bakalaureat/bachelor pedagogije ili bakalaureat/bachelor pedagogije i druga studijska grupa (dvopredmetni studij) ili profesor pedagogije-bachelor ili bakalaureat/bachelor socijalne pedagogije ili bakalaureat/bachelor psihologije;</w:t>
            </w:r>
          </w:p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- završenim II ciklusom bolonjskog visokoobrazovnog procesa i stečenim zvanjem: (magistar/master pedagogije - akademski smjer ili magistar/master pedagogije - strukovni smjer ili magistar socijalne pedagogije ili magistar/master specijalne pedagogije ili magistar/master pedagogije ili magistar/master pedagogije i druga studijska grupa (dvopredmetni studij) ili magistar/master psihogije) sa prethodno završenim I ciklusom studija iz istog područja. </w:t>
            </w:r>
          </w:p>
          <w:p w:rsidR="002D4884" w:rsidRPr="002E002E" w:rsidRDefault="002D488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Poslove ovog radnog mjesta mogu obavljati i radnici zatečeni na poslovima voditelja grupe u produženom boravku koji nemaju stručnu spremu u skladu sa ovim odredbama, a imaju ugovor o radu na neodređeno vrijeme na dan stupanja na snagu ovih Pedagoških standarda i normativa. Spomenuti radnici ostaju na svojim poslovima i radnim zadacima i nisu dužni stjecati viši stepen ili drugu stručnu spremu od one koju posjeduju.</w:t>
            </w:r>
          </w:p>
        </w:tc>
      </w:tr>
      <w:tr w:rsidR="002D4884" w:rsidRPr="002E002E" w:rsidTr="002D4884">
        <w:tc>
          <w:tcPr>
            <w:tcW w:w="1905" w:type="dxa"/>
          </w:tcPr>
          <w:p w:rsidR="002D488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Status izvršioca</w:t>
            </w:r>
          </w:p>
        </w:tc>
        <w:tc>
          <w:tcPr>
            <w:tcW w:w="7111" w:type="dxa"/>
          </w:tcPr>
          <w:p w:rsidR="002D488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Stručni saradnik</w:t>
            </w:r>
          </w:p>
          <w:p w:rsidR="00E26F6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Status nije promjenjiv</w:t>
            </w:r>
          </w:p>
        </w:tc>
      </w:tr>
      <w:tr w:rsidR="00E26F64" w:rsidRPr="002E002E" w:rsidTr="002D4884">
        <w:tc>
          <w:tcPr>
            <w:tcW w:w="1905" w:type="dxa"/>
          </w:tcPr>
          <w:p w:rsidR="00E26F6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Naziv radnog mjesta</w:t>
            </w:r>
          </w:p>
        </w:tc>
        <w:tc>
          <w:tcPr>
            <w:tcW w:w="7111" w:type="dxa"/>
          </w:tcPr>
          <w:p w:rsidR="00E26F64" w:rsidRPr="002E002E" w:rsidRDefault="00E26F64" w:rsidP="00E26F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Voditelj grupe  u produženom boravku (po grupi)</w:t>
            </w:r>
          </w:p>
        </w:tc>
      </w:tr>
      <w:tr w:rsidR="00E26F64" w:rsidRPr="002E002E" w:rsidTr="002D4884">
        <w:tc>
          <w:tcPr>
            <w:tcW w:w="1905" w:type="dxa"/>
          </w:tcPr>
          <w:p w:rsidR="00E26F6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izbor</w:t>
            </w:r>
          </w:p>
        </w:tc>
        <w:tc>
          <w:tcPr>
            <w:tcW w:w="7111" w:type="dxa"/>
          </w:tcPr>
          <w:p w:rsidR="00E26F64" w:rsidRPr="002E002E" w:rsidRDefault="00E26F64" w:rsidP="00E26F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 xml:space="preserve">Na prijedlog Komisije Ministarstva za zbrinjavanje radnika ustanova za čijim je radom potpuno ili djelimično prestala potreba, ministar donosi Rješenje o raspoređivanju radnika, odnosno na osnovu raspisanog javnog konkursa izbor vrši direktor škole,  i u drugim slučajevima u </w:t>
            </w:r>
            <w:r w:rsidRPr="002E002E">
              <w:rPr>
                <w:rFonts w:ascii="Times New Roman" w:hAnsi="Times New Roman"/>
                <w:sz w:val="24"/>
                <w:szCs w:val="24"/>
              </w:rPr>
              <w:lastRenderedPageBreak/>
              <w:t>skladu sa Zakonom i Kolektivnim ugovorom za djelatnosti predškolskog odgoja i osnovnog odgoja i obrazovanja u Kantonu Sarajevo.</w:t>
            </w:r>
          </w:p>
        </w:tc>
      </w:tr>
      <w:tr w:rsidR="00E26F64" w:rsidRPr="002E002E" w:rsidTr="002D4884">
        <w:tc>
          <w:tcPr>
            <w:tcW w:w="1905" w:type="dxa"/>
          </w:tcPr>
          <w:p w:rsidR="00E26F64" w:rsidRPr="002E002E" w:rsidRDefault="00E26F64" w:rsidP="00A574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lastRenderedPageBreak/>
              <w:t>Broj izvršilaca</w:t>
            </w:r>
          </w:p>
        </w:tc>
        <w:tc>
          <w:tcPr>
            <w:tcW w:w="7111" w:type="dxa"/>
          </w:tcPr>
          <w:p w:rsidR="00E26F64" w:rsidRPr="002E002E" w:rsidRDefault="00E26F64" w:rsidP="00E26F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02E">
              <w:rPr>
                <w:rFonts w:ascii="Times New Roman" w:hAnsi="Times New Roman"/>
                <w:sz w:val="24"/>
                <w:szCs w:val="24"/>
              </w:rPr>
              <w:t>Precizno je određen Pedagoškim standardima i normativima za osnovnu školu</w:t>
            </w:r>
          </w:p>
        </w:tc>
      </w:tr>
    </w:tbl>
    <w:p w:rsidR="0088381E" w:rsidRDefault="0088381E" w:rsidP="008C77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381E" w:rsidRPr="00790FE8" w:rsidRDefault="008C77E8" w:rsidP="008C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FE8">
        <w:rPr>
          <w:rFonts w:ascii="Times New Roman" w:eastAsia="Calibri" w:hAnsi="Times New Roman" w:cs="Times New Roman"/>
          <w:b/>
          <w:sz w:val="24"/>
          <w:szCs w:val="24"/>
        </w:rPr>
        <w:t>Član 2.</w:t>
      </w:r>
    </w:p>
    <w:p w:rsidR="008C77E8" w:rsidRPr="00790FE8" w:rsidRDefault="008C77E8" w:rsidP="008C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FE8">
        <w:rPr>
          <w:rFonts w:ascii="Times New Roman" w:eastAsia="Calibri" w:hAnsi="Times New Roman" w:cs="Times New Roman"/>
          <w:b/>
          <w:sz w:val="24"/>
          <w:szCs w:val="24"/>
        </w:rPr>
        <w:t>(izmjena tačk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790FE8">
        <w:rPr>
          <w:rFonts w:ascii="Times New Roman" w:eastAsia="Calibri" w:hAnsi="Times New Roman" w:cs="Times New Roman"/>
          <w:b/>
          <w:sz w:val="24"/>
          <w:szCs w:val="24"/>
        </w:rPr>
        <w:t xml:space="preserve"> f)  stručni saradnici za podršku inkluzivnom obrazovanju</w:t>
      </w:r>
    </w:p>
    <w:p w:rsidR="008C77E8" w:rsidRDefault="008C77E8" w:rsidP="008C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FE8">
        <w:rPr>
          <w:rFonts w:ascii="Times New Roman" w:eastAsia="Calibri" w:hAnsi="Times New Roman" w:cs="Times New Roman"/>
          <w:b/>
          <w:sz w:val="24"/>
          <w:szCs w:val="24"/>
        </w:rPr>
        <w:t>redni broj 34. asistent u odjeljenju/grupi)</w:t>
      </w:r>
    </w:p>
    <w:p w:rsidR="00790FE8" w:rsidRPr="00790FE8" w:rsidRDefault="00790FE8" w:rsidP="008C7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7E8" w:rsidRDefault="008C77E8" w:rsidP="008C7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tački f) pod rednim brojem 34.</w:t>
      </w:r>
      <w:r w:rsidRPr="008C7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asistent u odjeljenju/grupi u tabeli „broj izvršilaca“ riječi pp prema potrebi mijenjaju se riječima: </w:t>
      </w:r>
    </w:p>
    <w:p w:rsidR="008C77E8" w:rsidRDefault="008C77E8" w:rsidP="008C7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 asistent u odjeljenju  (za svako odjeljenje koje realizira Nastavni plan i program za učenike sa umjerenim i težim intelektualnim teškoćama – osnovni nivo ..... 0,5 izvršilaca.</w:t>
      </w:r>
    </w:p>
    <w:p w:rsidR="00790FE8" w:rsidRDefault="008C77E8" w:rsidP="008C7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 asistent u odjeljenju (za svako odjeljenje koje realizira  Nastavni plan i program za učenike sa lakim intelektualnim i razvojnim teškoćama – napredni nivo... 0,33 izvršioca</w:t>
      </w:r>
      <w:r w:rsidR="00790F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FE8" w:rsidRDefault="00790FE8" w:rsidP="008C77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0FE8" w:rsidRPr="00790FE8" w:rsidRDefault="00790FE8" w:rsidP="00790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FE8">
        <w:rPr>
          <w:rFonts w:ascii="Times New Roman" w:eastAsia="Calibri" w:hAnsi="Times New Roman" w:cs="Times New Roman"/>
          <w:b/>
          <w:sz w:val="24"/>
          <w:szCs w:val="24"/>
        </w:rPr>
        <w:t xml:space="preserve">Član 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90FE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C77E8" w:rsidRDefault="00790FE8" w:rsidP="00790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0FE8">
        <w:rPr>
          <w:rFonts w:ascii="Times New Roman" w:eastAsia="Calibri" w:hAnsi="Times New Roman" w:cs="Times New Roman"/>
          <w:b/>
          <w:sz w:val="24"/>
          <w:szCs w:val="24"/>
        </w:rPr>
        <w:t xml:space="preserve">(izmjena </w:t>
      </w:r>
      <w:r>
        <w:rPr>
          <w:rFonts w:ascii="Times New Roman" w:eastAsia="Calibri" w:hAnsi="Times New Roman" w:cs="Times New Roman"/>
          <w:b/>
          <w:sz w:val="24"/>
          <w:szCs w:val="24"/>
        </w:rPr>
        <w:t>tačk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30. </w:t>
      </w:r>
      <w:r w:rsidRPr="00790FE8">
        <w:rPr>
          <w:rFonts w:ascii="Times New Roman" w:eastAsia="Calibri" w:hAnsi="Times New Roman" w:cs="Times New Roman"/>
          <w:b/>
          <w:sz w:val="24"/>
          <w:szCs w:val="24"/>
        </w:rPr>
        <w:t>sekretar)</w:t>
      </w:r>
    </w:p>
    <w:p w:rsidR="0001548C" w:rsidRPr="00790FE8" w:rsidRDefault="0001548C" w:rsidP="00790F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F76" w:rsidRPr="008E2F76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(1)</w:t>
      </w:r>
      <w:r w:rsidR="00790FE8" w:rsidRPr="008E2F76">
        <w:rPr>
          <w:rFonts w:ascii="Times New Roman" w:eastAsia="Calibri" w:hAnsi="Times New Roman" w:cs="Times New Roman"/>
          <w:sz w:val="24"/>
          <w:szCs w:val="24"/>
        </w:rPr>
        <w:t>U</w:t>
      </w:r>
      <w:r w:rsidRPr="008E2F76">
        <w:rPr>
          <w:rFonts w:ascii="Times New Roman" w:eastAsia="Calibri" w:hAnsi="Times New Roman" w:cs="Times New Roman"/>
          <w:sz w:val="24"/>
          <w:szCs w:val="24"/>
        </w:rPr>
        <w:t xml:space="preserve"> tački 30. sekretar u </w:t>
      </w:r>
      <w:r w:rsidR="00790FE8" w:rsidRPr="008E2F76">
        <w:rPr>
          <w:rFonts w:ascii="Times New Roman" w:eastAsia="Calibri" w:hAnsi="Times New Roman" w:cs="Times New Roman"/>
          <w:sz w:val="24"/>
          <w:szCs w:val="24"/>
        </w:rPr>
        <w:t xml:space="preserve"> tabeli </w:t>
      </w:r>
      <w:r w:rsidRPr="008E2F76">
        <w:rPr>
          <w:rFonts w:ascii="Times New Roman" w:eastAsia="Calibri" w:hAnsi="Times New Roman" w:cs="Times New Roman"/>
          <w:sz w:val="24"/>
          <w:szCs w:val="24"/>
        </w:rPr>
        <w:t>„</w:t>
      </w:r>
      <w:r w:rsidR="00790FE8" w:rsidRPr="008E2F76">
        <w:rPr>
          <w:rFonts w:ascii="Times New Roman" w:eastAsia="Calibri" w:hAnsi="Times New Roman" w:cs="Times New Roman"/>
          <w:sz w:val="24"/>
          <w:szCs w:val="24"/>
        </w:rPr>
        <w:t xml:space="preserve">poslovi i radni zadaci  sekretara u tački 12. iza riječi </w:t>
      </w:r>
    </w:p>
    <w:p w:rsidR="00790FE8" w:rsidRDefault="008E2F76" w:rsidP="008E2F7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90FE8" w:rsidRPr="008E2F76">
        <w:rPr>
          <w:rFonts w:ascii="Times New Roman" w:eastAsia="Calibri" w:hAnsi="Times New Roman" w:cs="Times New Roman"/>
          <w:sz w:val="24"/>
          <w:szCs w:val="24"/>
        </w:rPr>
        <w:t>„Poslovi javne nabavke“  dodaje se broj „(3)“</w:t>
      </w:r>
    </w:p>
    <w:p w:rsidR="005F70C4" w:rsidRDefault="00790FE8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(2) Iza  alineje 2. dodaje se alineja 3)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 koja glasi:</w:t>
      </w:r>
    </w:p>
    <w:p w:rsidR="008E2F76" w:rsidRDefault="005F70C4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„</w:t>
      </w:r>
      <w:r w:rsidR="00790F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Poslovi i radni zadaci za sekretara koji se konkretno odnsoe na poslvoe javnih nabavki </w:t>
      </w:r>
      <w:r w:rsidR="008E2F7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E2F76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su u cilju zakonitog i pravnog rada škoe, da bi se iskljula težina nepravilnsit koja je stepen </w:t>
      </w:r>
    </w:p>
    <w:p w:rsidR="008E2F76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povrede Zakoan i podzakonskih akata iz oblasti javnih nabavki, posebno ukoliko je </w:t>
      </w:r>
    </w:p>
    <w:p w:rsidR="008E2F76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kazana povreda osnovnih principa javnih nabavki definisanih zakonom: trošenje javnih </w:t>
      </w:r>
    </w:p>
    <w:p w:rsidR="008E2F76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sredstava, povedna i aktivna konkurencija među ponuđačima, jednak tretman </w:t>
      </w:r>
    </w:p>
    <w:p w:rsidR="008E2F76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>(nedis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5F70C4">
        <w:rPr>
          <w:rFonts w:ascii="Times New Roman" w:eastAsia="Calibri" w:hAnsi="Times New Roman" w:cs="Times New Roman"/>
          <w:sz w:val="24"/>
          <w:szCs w:val="24"/>
        </w:rPr>
        <w:t>riminacija), transparent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5F70C4">
        <w:rPr>
          <w:rFonts w:ascii="Times New Roman" w:eastAsia="Calibri" w:hAnsi="Times New Roman" w:cs="Times New Roman"/>
          <w:sz w:val="24"/>
          <w:szCs w:val="24"/>
        </w:rPr>
        <w:t>ost.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Poslovi javnih nabavki za koje je zadužen sekretar </w:t>
      </w:r>
    </w:p>
    <w:p w:rsidR="008C77E8" w:rsidRDefault="008E2F76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F70C4">
        <w:rPr>
          <w:rFonts w:ascii="Times New Roman" w:eastAsia="Calibri" w:hAnsi="Times New Roman" w:cs="Times New Roman"/>
          <w:sz w:val="24"/>
          <w:szCs w:val="24"/>
        </w:rPr>
        <w:t xml:space="preserve">škole odnose se na poslove pravne struke odnosno pravno-administrativnih poslova.“     </w:t>
      </w:r>
      <w:r w:rsidR="00790F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0FE8" w:rsidRDefault="00790FE8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381E" w:rsidRPr="008E2F76" w:rsidRDefault="008E2F76" w:rsidP="008E2F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2F76">
        <w:rPr>
          <w:rFonts w:ascii="Times New Roman" w:hAnsi="Times New Roman"/>
          <w:b/>
          <w:sz w:val="24"/>
          <w:szCs w:val="24"/>
        </w:rPr>
        <w:t xml:space="preserve">Član </w:t>
      </w:r>
      <w:r w:rsidR="00447EA7">
        <w:rPr>
          <w:rFonts w:ascii="Times New Roman" w:hAnsi="Times New Roman"/>
          <w:b/>
          <w:sz w:val="24"/>
          <w:szCs w:val="24"/>
        </w:rPr>
        <w:t>4</w:t>
      </w:r>
      <w:r w:rsidRPr="008E2F76">
        <w:rPr>
          <w:rFonts w:ascii="Times New Roman" w:hAnsi="Times New Roman"/>
          <w:b/>
          <w:sz w:val="24"/>
          <w:szCs w:val="24"/>
        </w:rPr>
        <w:t>.</w:t>
      </w:r>
    </w:p>
    <w:p w:rsidR="008E2F76" w:rsidRDefault="008E2F76" w:rsidP="008E2F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E2F76">
        <w:rPr>
          <w:rFonts w:ascii="Times New Roman" w:hAnsi="Times New Roman"/>
          <w:b/>
          <w:sz w:val="24"/>
          <w:szCs w:val="24"/>
        </w:rPr>
        <w:t>(dopuna tačk</w:t>
      </w:r>
      <w:r w:rsidR="00447EA7">
        <w:rPr>
          <w:rFonts w:ascii="Times New Roman" w:hAnsi="Times New Roman"/>
          <w:b/>
          <w:sz w:val="24"/>
          <w:szCs w:val="24"/>
        </w:rPr>
        <w:t>e</w:t>
      </w:r>
      <w:r w:rsidRPr="008E2F76">
        <w:rPr>
          <w:rFonts w:ascii="Times New Roman" w:hAnsi="Times New Roman"/>
          <w:b/>
          <w:sz w:val="24"/>
          <w:szCs w:val="24"/>
        </w:rPr>
        <w:t xml:space="preserve"> 31. referent za plan i analizu)</w:t>
      </w:r>
    </w:p>
    <w:p w:rsidR="008E2F76" w:rsidRDefault="008E2F76" w:rsidP="008E2F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E2F76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(1) U  tački 31. referent za plan i analizu u tabeli poslovi i radni zadaci   iza tačke 34. dodaje </w:t>
      </w:r>
    </w:p>
    <w:p w:rsidR="008E2F76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se nova tačka koja glasi: “35.poslovi javne nabavke.“</w:t>
      </w:r>
    </w:p>
    <w:p w:rsidR="008E2F76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(2) Iza tabele poslovi i radni zadaci iza teksta: „može angažovati računovodstvenu agenciju.“ </w:t>
      </w:r>
    </w:p>
    <w:p w:rsidR="008E2F76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dodaje se  tekst: Poslovi javnih nabavki za koje je zadužen referent za plan i analizu </w:t>
      </w:r>
    </w:p>
    <w:p w:rsidR="00742FA2" w:rsidRDefault="008E2F76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odnose na poslove ekonomske struke.“</w:t>
      </w:r>
    </w:p>
    <w:p w:rsidR="00742FA2" w:rsidRDefault="00742FA2" w:rsidP="008E2F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2FA2" w:rsidRPr="00742FA2" w:rsidRDefault="00742FA2" w:rsidP="00742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FA2">
        <w:rPr>
          <w:rFonts w:ascii="Times New Roman" w:eastAsia="Calibri" w:hAnsi="Times New Roman" w:cs="Times New Roman"/>
          <w:b/>
          <w:sz w:val="24"/>
          <w:szCs w:val="24"/>
        </w:rPr>
        <w:t xml:space="preserve">Član 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2F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42FA2" w:rsidRDefault="00742FA2" w:rsidP="00742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FA2">
        <w:rPr>
          <w:rFonts w:ascii="Times New Roman" w:eastAsia="Calibri" w:hAnsi="Times New Roman" w:cs="Times New Roman"/>
          <w:b/>
          <w:sz w:val="24"/>
          <w:szCs w:val="24"/>
        </w:rPr>
        <w:t>(izmjena  tačk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742FA2">
        <w:rPr>
          <w:rFonts w:ascii="Times New Roman" w:eastAsia="Calibri" w:hAnsi="Times New Roman" w:cs="Times New Roman"/>
          <w:b/>
          <w:sz w:val="24"/>
          <w:szCs w:val="24"/>
        </w:rPr>
        <w:t xml:space="preserve"> 42. radnik za logističku podršku i higijenu)</w:t>
      </w:r>
    </w:p>
    <w:p w:rsidR="00742FA2" w:rsidRDefault="00742FA2" w:rsidP="00742F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2FA2" w:rsidRPr="00742FA2" w:rsidRDefault="00742FA2" w:rsidP="00742FA2">
      <w:pPr>
        <w:pStyle w:val="NoSpacing"/>
        <w:rPr>
          <w:rFonts w:ascii="Times New Roman" w:hAnsi="Times New Roman"/>
          <w:b/>
          <w:sz w:val="24"/>
          <w:szCs w:val="24"/>
        </w:rPr>
      </w:pPr>
      <w:r w:rsidRPr="00742FA2">
        <w:rPr>
          <w:rFonts w:ascii="Times New Roman" w:hAnsi="Times New Roman"/>
          <w:sz w:val="24"/>
          <w:szCs w:val="24"/>
        </w:rPr>
        <w:t>U tački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FA2">
        <w:rPr>
          <w:rFonts w:ascii="Times New Roman" w:hAnsi="Times New Roman"/>
          <w:sz w:val="24"/>
          <w:szCs w:val="24"/>
        </w:rPr>
        <w:t xml:space="preserve"> 42. radnik za logističku podršku i higijenu</w:t>
      </w:r>
      <w:r>
        <w:rPr>
          <w:rFonts w:ascii="Times New Roman" w:hAnsi="Times New Roman"/>
          <w:sz w:val="24"/>
          <w:szCs w:val="24"/>
        </w:rPr>
        <w:t xml:space="preserve"> u tabeli profil i stručna sprema tekst koji glasi: „Poslovi ovog radno mjesta mogu  obavljati i radnici zatečeni na poslovima randika za logističku podršku i higijenu koji nemaju stručnu spremu z skladu sa ovim odredbama a imaju ugovor o radu na neodređeno vrijeme na dan stupanja na snagu Pedagoških standareda i normativa.“ mijenja se tekstom koji glasi: „Polsove ovog radno mjesta mogu obavljati i radnici zatečeni na poslovima ekonoma-vozača za škole/centre koji imaju djecu na stalnom smještaju i smještaju u toku školske godine, koji nemaju stručnu spremu u skladu sa ovim </w:t>
      </w:r>
      <w:r>
        <w:rPr>
          <w:rFonts w:ascii="Times New Roman" w:hAnsi="Times New Roman"/>
          <w:sz w:val="24"/>
          <w:szCs w:val="24"/>
        </w:rPr>
        <w:lastRenderedPageBreak/>
        <w:t>odredbama, a imaju ugovor o rad na neodređeno vrijeme na dan stupana na snagu Pedagoških standareda i normativa.“</w:t>
      </w:r>
    </w:p>
    <w:p w:rsidR="008E2F76" w:rsidRPr="008E2F76" w:rsidRDefault="008E2F76" w:rsidP="008E2F76">
      <w:pPr>
        <w:pStyle w:val="NoSpacing"/>
        <w:rPr>
          <w:rFonts w:ascii="Times New Roman" w:hAnsi="Times New Roman"/>
          <w:sz w:val="24"/>
          <w:szCs w:val="24"/>
        </w:rPr>
      </w:pPr>
    </w:p>
    <w:p w:rsidR="002E002E" w:rsidRPr="002E002E" w:rsidRDefault="002E002E" w:rsidP="002E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02E">
        <w:rPr>
          <w:rFonts w:ascii="Times New Roman" w:eastAsia="Calibri" w:hAnsi="Times New Roman" w:cs="Times New Roman"/>
          <w:b/>
          <w:sz w:val="24"/>
          <w:szCs w:val="24"/>
        </w:rPr>
        <w:t xml:space="preserve">Član </w:t>
      </w:r>
      <w:r w:rsidR="00742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7EA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E002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E002E" w:rsidRPr="002E002E" w:rsidRDefault="002E002E" w:rsidP="002E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02E">
        <w:rPr>
          <w:rFonts w:ascii="Times New Roman" w:eastAsia="Calibri" w:hAnsi="Times New Roman" w:cs="Times New Roman"/>
          <w:b/>
          <w:sz w:val="24"/>
          <w:szCs w:val="24"/>
        </w:rPr>
        <w:t>(važenje odredbi Pravilnika)</w:t>
      </w:r>
    </w:p>
    <w:p w:rsidR="002E002E" w:rsidRPr="002E002E" w:rsidRDefault="002E002E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E" w:rsidRPr="002E002E" w:rsidRDefault="002E002E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E">
        <w:rPr>
          <w:rFonts w:ascii="Times New Roman" w:eastAsia="Calibri" w:hAnsi="Times New Roman" w:cs="Times New Roman"/>
          <w:sz w:val="24"/>
          <w:szCs w:val="24"/>
        </w:rPr>
        <w:t xml:space="preserve">Sve ostale odredbe Pravilnika o  unutrašnjoj organizaciji i sistematizaciji radnih mjestu u JU OŠ „Mustafa Busuladžić“ Sarajevo broj: </w:t>
      </w:r>
      <w:r w:rsidRPr="002E002E">
        <w:rPr>
          <w:rFonts w:ascii="Times New Roman" w:hAnsi="Times New Roman" w:cs="Times New Roman"/>
          <w:sz w:val="24"/>
          <w:szCs w:val="24"/>
          <w:lang w:val="hr-HR"/>
        </w:rPr>
        <w:t xml:space="preserve">01-1-455/24 i broj: 01-1-920/24 od 14.8.2024.godine </w:t>
      </w:r>
      <w:r w:rsidRPr="002E002E">
        <w:rPr>
          <w:rFonts w:ascii="Times New Roman" w:eastAsia="Calibri" w:hAnsi="Times New Roman" w:cs="Times New Roman"/>
          <w:sz w:val="24"/>
          <w:szCs w:val="24"/>
        </w:rPr>
        <w:t xml:space="preserve">ostaju na snazi i nepromjenjene. </w:t>
      </w:r>
    </w:p>
    <w:p w:rsidR="002E002E" w:rsidRPr="002E002E" w:rsidRDefault="002E002E" w:rsidP="002E00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002E" w:rsidRPr="002E002E" w:rsidRDefault="002E002E" w:rsidP="002E00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Član </w:t>
      </w:r>
      <w:r w:rsidR="00447EA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7</w:t>
      </w:r>
      <w:r w:rsidRPr="002E002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</w:t>
      </w:r>
    </w:p>
    <w:p w:rsidR="002E002E" w:rsidRPr="002E002E" w:rsidRDefault="002E002E" w:rsidP="002E002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(Stupanje na snagu)</w:t>
      </w:r>
    </w:p>
    <w:p w:rsidR="002E002E" w:rsidRPr="002E002E" w:rsidRDefault="002E002E" w:rsidP="002E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E002E" w:rsidRPr="002E002E" w:rsidRDefault="002E002E" w:rsidP="002E002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Pravilnik o izmjenama i dopunama </w:t>
      </w:r>
      <w:r w:rsidR="00742FA2" w:rsidRPr="002E002E">
        <w:rPr>
          <w:rFonts w:ascii="Times New Roman" w:eastAsia="Calibri" w:hAnsi="Times New Roman" w:cs="Times New Roman"/>
          <w:sz w:val="24"/>
          <w:szCs w:val="24"/>
        </w:rPr>
        <w:t xml:space="preserve">Pravilnika o  unutrašnjoj organizaciji i sistematizaciji radnih mjestu </w:t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>JU OŠ „Mustafa Busuladžić“ Sarajevo stupa na snagu danom objavljivanja na oglasnoj ploči</w:t>
      </w:r>
      <w:r w:rsidR="0001548C">
        <w:rPr>
          <w:rFonts w:ascii="Times New Roman" w:eastAsia="Times New Roman" w:hAnsi="Times New Roman" w:cs="Times New Roman"/>
          <w:sz w:val="24"/>
          <w:szCs w:val="24"/>
          <w:lang w:val="hr-HR"/>
        </w:rPr>
        <w:t>, a primjenjuje se od 01.09.2024.godine.</w:t>
      </w:r>
    </w:p>
    <w:p w:rsidR="002E002E" w:rsidRPr="002E002E" w:rsidRDefault="002E002E" w:rsidP="002E0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42FA2" w:rsidRDefault="00742FA2" w:rsidP="002E002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2FA2" w:rsidRDefault="00742FA2" w:rsidP="002E002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002E" w:rsidRPr="002E002E" w:rsidRDefault="002E002E" w:rsidP="002E002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>PREDSJEDNIK ŠKOLSKOG ODBORA</w:t>
      </w:r>
    </w:p>
    <w:p w:rsidR="002E002E" w:rsidRPr="002E002E" w:rsidRDefault="002E002E" w:rsidP="002E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E002E" w:rsidRPr="002E002E" w:rsidRDefault="002E002E" w:rsidP="002E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/Sejdo Macić, dipl. ing. el./</w:t>
      </w:r>
    </w:p>
    <w:p w:rsidR="002E002E" w:rsidRPr="002E002E" w:rsidRDefault="002E002E" w:rsidP="002E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>Dostaviti:</w:t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2E002E" w:rsidRPr="002E002E" w:rsidRDefault="002E002E" w:rsidP="002E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E002E" w:rsidRPr="002E002E" w:rsidRDefault="002E002E" w:rsidP="002E00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uz materijal Školskog odbora                                                       </w:t>
      </w:r>
    </w:p>
    <w:p w:rsidR="002E002E" w:rsidRPr="002E002E" w:rsidRDefault="002E002E" w:rsidP="002E00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>sindikalna organizacija</w:t>
      </w:r>
    </w:p>
    <w:p w:rsidR="002E002E" w:rsidRPr="002E002E" w:rsidRDefault="002E002E" w:rsidP="002E00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E002E">
        <w:rPr>
          <w:rFonts w:ascii="Times New Roman" w:eastAsia="Times New Roman" w:hAnsi="Times New Roman" w:cs="Times New Roman"/>
          <w:sz w:val="24"/>
          <w:szCs w:val="24"/>
          <w:lang w:val="hr-HR"/>
        </w:rPr>
        <w:t>rukovaocu nastavnom tehnikom</w:t>
      </w:r>
    </w:p>
    <w:p w:rsidR="002E002E" w:rsidRPr="002E002E" w:rsidRDefault="002E002E" w:rsidP="002E00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02E">
        <w:rPr>
          <w:rFonts w:ascii="Times New Roman" w:eastAsia="Calibri" w:hAnsi="Times New Roman" w:cs="Times New Roman"/>
          <w:sz w:val="24"/>
          <w:szCs w:val="24"/>
          <w:lang w:val="hr-HR"/>
        </w:rPr>
        <w:t>oglasna ploča</w:t>
      </w:r>
      <w:r w:rsidRPr="002E002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E002E" w:rsidRPr="002E002E" w:rsidRDefault="002E002E" w:rsidP="00A574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002E" w:rsidRPr="002E002E" w:rsidRDefault="002E002E" w:rsidP="00A57448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2E002E" w:rsidRPr="002E0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5F7C"/>
    <w:multiLevelType w:val="hybridMultilevel"/>
    <w:tmpl w:val="3ACABD76"/>
    <w:lvl w:ilvl="0" w:tplc="4D006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1AD7"/>
    <w:multiLevelType w:val="hybridMultilevel"/>
    <w:tmpl w:val="46189942"/>
    <w:lvl w:ilvl="0" w:tplc="AD66A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57F4"/>
    <w:multiLevelType w:val="hybridMultilevel"/>
    <w:tmpl w:val="C0CA90C8"/>
    <w:lvl w:ilvl="0" w:tplc="927AC9DE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DE"/>
    <w:rsid w:val="0001548C"/>
    <w:rsid w:val="00041893"/>
    <w:rsid w:val="00122EEA"/>
    <w:rsid w:val="002D4884"/>
    <w:rsid w:val="002E002E"/>
    <w:rsid w:val="00301755"/>
    <w:rsid w:val="00447EA7"/>
    <w:rsid w:val="00503078"/>
    <w:rsid w:val="005C5670"/>
    <w:rsid w:val="005F70C4"/>
    <w:rsid w:val="006166DE"/>
    <w:rsid w:val="00742FA2"/>
    <w:rsid w:val="00790FE8"/>
    <w:rsid w:val="00876ACB"/>
    <w:rsid w:val="0088381E"/>
    <w:rsid w:val="008C77E8"/>
    <w:rsid w:val="008E2F76"/>
    <w:rsid w:val="00A57448"/>
    <w:rsid w:val="00B31409"/>
    <w:rsid w:val="00CD509D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2000"/>
  <w15:chartTrackingRefBased/>
  <w15:docId w15:val="{208BB2BA-22CD-4C98-A946-9462BE0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DE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6DE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table" w:styleId="TableGrid">
    <w:name w:val="Table Grid"/>
    <w:basedOn w:val="TableNormal"/>
    <w:uiPriority w:val="39"/>
    <w:rsid w:val="00A5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A7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D423-E877-4CEC-80E4-7E3514ED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2024-10-31T07:40:00Z</cp:lastPrinted>
  <dcterms:created xsi:type="dcterms:W3CDTF">2024-10-30T14:16:00Z</dcterms:created>
  <dcterms:modified xsi:type="dcterms:W3CDTF">2024-11-21T10:53:00Z</dcterms:modified>
</cp:coreProperties>
</file>